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BA4" w:rsidRDefault="00571BA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do I do it to myself?</w:t>
      </w: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Matthew Taylor   </w:t>
      </w:r>
      <w:proofErr w:type="gramStart"/>
      <w:r>
        <w:rPr>
          <w:rFonts w:ascii="Arial" w:hAnsi="Arial" w:cs="Arial"/>
          <w:sz w:val="20"/>
          <w:szCs w:val="20"/>
        </w:rPr>
        <w:t>-  Oct</w:t>
      </w:r>
      <w:proofErr w:type="gramEnd"/>
      <w:r>
        <w:rPr>
          <w:rFonts w:ascii="Arial" w:hAnsi="Arial" w:cs="Arial"/>
          <w:sz w:val="20"/>
          <w:szCs w:val="20"/>
        </w:rPr>
        <w:t>. 13, 2009  -  Chief Executive of the RSA  -  Formerly Chief Adviser on Political Strategy to the Prime Minister</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t xml:space="preserve">. . .   Modern representative democracy, as it is </w:t>
      </w:r>
      <w:proofErr w:type="spellStart"/>
      <w:r>
        <w:rPr>
          <w:rFonts w:ascii="Arial" w:hAnsi="Arial" w:cs="Arial"/>
          <w:sz w:val="20"/>
          <w:szCs w:val="20"/>
        </w:rPr>
        <w:t>practised</w:t>
      </w:r>
      <w:proofErr w:type="spellEnd"/>
      <w:r>
        <w:rPr>
          <w:rFonts w:ascii="Arial" w:hAnsi="Arial" w:cs="Arial"/>
          <w:sz w:val="20"/>
          <w:szCs w:val="20"/>
        </w:rPr>
        <w:t xml:space="preserve"> in England, is based on a false metaphor – that of consumerism.  We think the task of democracy is to give us what we want, the customer is always right.  In contrast, I want to argue that representative democracy is actually much more about trying to agree what we can’t have and coming to accept the reasons why.     . . .</w:t>
      </w:r>
    </w:p>
    <w:p w:rsidR="00571BA4" w:rsidRDefault="00571BA4">
      <w:pPr>
        <w:widowControl w:val="0"/>
        <w:autoSpaceDE w:val="0"/>
        <w:autoSpaceDN w:val="0"/>
        <w:adjustRightInd w:val="0"/>
        <w:spacing w:after="0" w:line="240" w:lineRule="auto"/>
        <w:rPr>
          <w:rFonts w:ascii="Arial" w:hAnsi="Arial" w:cs="Arial"/>
          <w:sz w:val="24"/>
          <w:szCs w:val="24"/>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Radically devolve power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Use proper citizens’ juries to advise on    . . .   major policies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Require the publication in full of policy advice to ministers    . . .</w:t>
      </w:r>
    </w:p>
    <w:p w:rsidR="00571BA4" w:rsidRDefault="00571BA4">
      <w:pPr>
        <w:widowControl w:val="0"/>
        <w:autoSpaceDE w:val="0"/>
        <w:autoSpaceDN w:val="0"/>
        <w:adjustRightInd w:val="0"/>
        <w:spacing w:after="0" w:line="240" w:lineRule="auto"/>
        <w:rPr>
          <w:rFonts w:ascii="Times New Roman" w:hAnsi="Times New Roman" w:cs="Times New Roman"/>
          <w:sz w:val="10"/>
          <w:szCs w:val="10"/>
        </w:rPr>
      </w:pPr>
    </w:p>
    <w:p w:rsidR="00571BA4" w:rsidRDefault="00571BA4">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http://www.matthewtaylorsblog.com/tag/british-council</w:t>
      </w:r>
    </w:p>
    <w:p w:rsidR="00571BA4" w:rsidRDefault="00571BA4">
      <w:pPr>
        <w:widowControl w:val="0"/>
        <w:autoSpaceDE w:val="0"/>
        <w:autoSpaceDN w:val="0"/>
        <w:adjustRightInd w:val="0"/>
        <w:spacing w:after="0" w:line="240" w:lineRule="auto"/>
        <w:rPr>
          <w:rFonts w:ascii="Times New Roman" w:hAnsi="Times New Roman" w:cs="Times New Roman"/>
          <w:sz w:val="28"/>
          <w:szCs w:val="28"/>
        </w:rPr>
      </w:pPr>
    </w:p>
    <w:p w:rsidR="00571BA4" w:rsidRDefault="00571BA4">
      <w:pPr>
        <w:widowControl w:val="0"/>
        <w:autoSpaceDE w:val="0"/>
        <w:autoSpaceDN w:val="0"/>
        <w:adjustRightInd w:val="0"/>
        <w:spacing w:after="0" w:line="240" w:lineRule="auto"/>
        <w:rPr>
          <w:rFonts w:ascii="Times New Roman" w:hAnsi="Times New Roman" w:cs="Times New Roman"/>
          <w:sz w:val="28"/>
          <w:szCs w:val="28"/>
        </w:rPr>
      </w:pPr>
    </w:p>
    <w:p w:rsidR="00571BA4" w:rsidRDefault="00571BA4">
      <w:pPr>
        <w:widowControl w:val="0"/>
        <w:autoSpaceDE w:val="0"/>
        <w:autoSpaceDN w:val="0"/>
        <w:adjustRightInd w:val="0"/>
        <w:spacing w:after="0" w:line="240" w:lineRule="auto"/>
        <w:rPr>
          <w:rFonts w:ascii="Times New Roman" w:hAnsi="Times New Roman" w:cs="Times New Roman"/>
          <w:sz w:val="28"/>
          <w:szCs w:val="28"/>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Can elections be harmful to democracy?</w:t>
      </w: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 xml:space="preserve">International Centre for Policy Studies   </w:t>
      </w:r>
      <w:proofErr w:type="gramStart"/>
      <w:r>
        <w:rPr>
          <w:rFonts w:ascii="Arial" w:hAnsi="Arial" w:cs="Arial"/>
          <w:sz w:val="20"/>
          <w:szCs w:val="20"/>
        </w:rPr>
        <w:t>-  Oct</w:t>
      </w:r>
      <w:proofErr w:type="gramEnd"/>
      <w:r>
        <w:rPr>
          <w:rFonts w:ascii="Arial" w:hAnsi="Arial" w:cs="Arial"/>
          <w:sz w:val="20"/>
          <w:szCs w:val="20"/>
        </w:rPr>
        <w:t>. 3, 2009</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 23 September, young leaders of Ukraine met at the International Centre for Policy Studies, at a discussion panel held jointly with the British Council, to hear the Right Honorable Stephen Byers speak about the opportunities and pitfalls of the democratic process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Byers, a former British Labor Minister and current Chairman of the Board of the Yalta European Strategy   . . .  considered the question, “Can elections be harmful to democracy?”</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short term, Mr. Byers argued, elections can sometimes do more harm than good to the democratic process.   . . .  He stated, “Democracy is about more than free elections, and Ukrainians, both ordinary citizens and political leaders, are learning this the hard way.”</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centered on personalities    . . .    elections fail to stimulate the kind of debate necessary    . . .    a vote can needlessly divide people and distract from crucial decisions.</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Byers expressed regret that this appeared to be the case in Ukraine now  . . .</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Byers argued that Russia’s “managed democracy” might not be all that different from British democracy, where parliamentary candidates are chosen by a small number of party members   . . .</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http://www.icps.kiev.ua/eng/key_issues/democratization/2062.html</w:t>
      </w:r>
    </w:p>
    <w:p w:rsidR="00571BA4" w:rsidRDefault="00571BA4">
      <w:pPr>
        <w:widowControl w:val="0"/>
        <w:autoSpaceDE w:val="0"/>
        <w:autoSpaceDN w:val="0"/>
        <w:adjustRightInd w:val="0"/>
        <w:spacing w:after="0" w:line="240" w:lineRule="auto"/>
        <w:rPr>
          <w:rFonts w:ascii="Times New Roman" w:hAnsi="Times New Roman" w:cs="Times New Roman"/>
          <w:sz w:val="28"/>
          <w:szCs w:val="28"/>
        </w:rPr>
      </w:pPr>
    </w:p>
    <w:p w:rsidR="00571BA4" w:rsidRDefault="00571BA4">
      <w:pPr>
        <w:widowControl w:val="0"/>
        <w:autoSpaceDE w:val="0"/>
        <w:autoSpaceDN w:val="0"/>
        <w:adjustRightInd w:val="0"/>
        <w:spacing w:after="0" w:line="240" w:lineRule="auto"/>
        <w:rPr>
          <w:rFonts w:ascii="Times New Roman" w:hAnsi="Times New Roman" w:cs="Times New Roman"/>
          <w:sz w:val="28"/>
          <w:szCs w:val="28"/>
        </w:rPr>
      </w:pPr>
    </w:p>
    <w:p w:rsidR="003A44C3" w:rsidRDefault="003A44C3">
      <w:pPr>
        <w:widowControl w:val="0"/>
        <w:autoSpaceDE w:val="0"/>
        <w:autoSpaceDN w:val="0"/>
        <w:adjustRightInd w:val="0"/>
        <w:spacing w:after="0" w:line="240" w:lineRule="auto"/>
        <w:rPr>
          <w:rFonts w:ascii="Times New Roman" w:hAnsi="Times New Roman" w:cs="Times New Roman"/>
          <w:sz w:val="28"/>
          <w:szCs w:val="28"/>
        </w:rPr>
      </w:pPr>
    </w:p>
    <w:p w:rsidR="003A44C3" w:rsidRDefault="003A44C3">
      <w:pPr>
        <w:widowControl w:val="0"/>
        <w:autoSpaceDE w:val="0"/>
        <w:autoSpaceDN w:val="0"/>
        <w:adjustRightInd w:val="0"/>
        <w:spacing w:after="0" w:line="240" w:lineRule="auto"/>
        <w:rPr>
          <w:rFonts w:ascii="Times New Roman" w:hAnsi="Times New Roman" w:cs="Times New Roman"/>
          <w:sz w:val="28"/>
          <w:szCs w:val="28"/>
        </w:rPr>
      </w:pPr>
    </w:p>
    <w:p w:rsidR="00571BA4" w:rsidRDefault="00571BA4">
      <w:pPr>
        <w:widowControl w:val="0"/>
        <w:autoSpaceDE w:val="0"/>
        <w:autoSpaceDN w:val="0"/>
        <w:adjustRightInd w:val="0"/>
        <w:spacing w:after="0" w:line="240" w:lineRule="auto"/>
        <w:rPr>
          <w:rFonts w:ascii="Times New Roman" w:hAnsi="Times New Roman" w:cs="Times New Roman"/>
          <w:sz w:val="28"/>
          <w:szCs w:val="28"/>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Matthew Taylor’s blog:   The pro-social council – what is to be done?</w:t>
      </w:r>
    </w:p>
    <w:p w:rsidR="00571BA4" w:rsidRDefault="00571BA4">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 xml:space="preserve">Matthew </w:t>
      </w:r>
      <w:proofErr w:type="gramStart"/>
      <w:r>
        <w:rPr>
          <w:rFonts w:ascii="Arial" w:hAnsi="Arial" w:cs="Arial"/>
          <w:sz w:val="20"/>
          <w:szCs w:val="20"/>
        </w:rPr>
        <w:t>Taylor  -</w:t>
      </w:r>
      <w:proofErr w:type="gramEnd"/>
      <w:r>
        <w:rPr>
          <w:rFonts w:ascii="Arial" w:hAnsi="Arial" w:cs="Arial"/>
          <w:sz w:val="20"/>
          <w:szCs w:val="20"/>
        </w:rPr>
        <w:t xml:space="preserve">  RSA  -  April 24 2009</w:t>
      </w:r>
    </w:p>
    <w:p w:rsidR="00571BA4" w:rsidRDefault="00571BA4">
      <w:pPr>
        <w:widowControl w:val="0"/>
        <w:autoSpaceDE w:val="0"/>
        <w:autoSpaceDN w:val="0"/>
        <w:adjustRightInd w:val="0"/>
        <w:spacing w:after="0" w:line="240" w:lineRule="auto"/>
        <w:rPr>
          <w:rFonts w:ascii="Arial" w:hAnsi="Arial" w:cs="Arial"/>
          <w:sz w:val="14"/>
          <w:szCs w:val="14"/>
        </w:rPr>
      </w:pPr>
    </w:p>
    <w:p w:rsidR="00571BA4" w:rsidRDefault="00571BA4">
      <w:pPr>
        <w:widowControl w:val="0"/>
        <w:autoSpaceDE w:val="0"/>
        <w:autoSpaceDN w:val="0"/>
        <w:adjustRightInd w:val="0"/>
        <w:spacing w:after="0" w:line="240" w:lineRule="auto"/>
        <w:rPr>
          <w:rFonts w:ascii="Arial" w:hAnsi="Arial" w:cs="Arial"/>
          <w:sz w:val="14"/>
          <w:szCs w:val="14"/>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w:t>
      </w:r>
      <w:proofErr w:type="gramStart"/>
      <w:r>
        <w:rPr>
          <w:rFonts w:ascii="Arial" w:hAnsi="Arial" w:cs="Arial"/>
          <w:sz w:val="20"/>
          <w:szCs w:val="20"/>
        </w:rPr>
        <w:t>To the Association of County Council Chief Executives   . . .</w:t>
      </w:r>
      <w:proofErr w:type="gramEnd"/>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 . .  faced what Professor Niall Ferguson described as a ‘</w:t>
      </w:r>
      <w:proofErr w:type="spellStart"/>
      <w:r>
        <w:rPr>
          <w:rFonts w:ascii="Arial" w:hAnsi="Arial" w:cs="Arial"/>
          <w:sz w:val="20"/>
          <w:szCs w:val="20"/>
        </w:rPr>
        <w:t>trilemma</w:t>
      </w:r>
      <w:proofErr w:type="spellEnd"/>
      <w:r>
        <w:rPr>
          <w:rFonts w:ascii="Arial" w:hAnsi="Arial" w:cs="Arial"/>
          <w:sz w:val="20"/>
          <w:szCs w:val="20"/>
        </w:rPr>
        <w:t xml:space="preserve">’   . . . two out of three outcomes but not all three   . . .  open market </w:t>
      </w:r>
      <w:proofErr w:type="spellStart"/>
      <w:r>
        <w:rPr>
          <w:rFonts w:ascii="Arial" w:hAnsi="Arial" w:cs="Arial"/>
          <w:sz w:val="20"/>
          <w:szCs w:val="20"/>
        </w:rPr>
        <w:t>globalisation</w:t>
      </w:r>
      <w:proofErr w:type="spellEnd"/>
      <w:r>
        <w:rPr>
          <w:rFonts w:ascii="Arial" w:hAnsi="Arial" w:cs="Arial"/>
          <w:sz w:val="20"/>
          <w:szCs w:val="20"/>
        </w:rPr>
        <w:t>, social stability, and a small state.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future looks depressing and even frightening unless we can close    . . .   the social aspiration gap.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Spend less on opinion polling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When it comes to the complex    . . .   task of community    . . .   building, central Government intervention is much more likely to be damaging than constructive.</w:t>
      </w:r>
    </w:p>
    <w:p w:rsidR="00571BA4" w:rsidRDefault="00571BA4">
      <w:pPr>
        <w:widowControl w:val="0"/>
        <w:autoSpaceDE w:val="0"/>
        <w:autoSpaceDN w:val="0"/>
        <w:adjustRightInd w:val="0"/>
        <w:spacing w:after="0" w:line="240" w:lineRule="auto"/>
        <w:rPr>
          <w:rFonts w:ascii="Times New Roman" w:hAnsi="Times New Roman" w:cs="Times New Roman"/>
          <w:sz w:val="8"/>
          <w:szCs w:val="8"/>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http://www.matthewtaylorsblog.com/thersa/the-pro-social-council-what-is-to-be-done</w:t>
      </w: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Voting – an overrated activity</w:t>
      </w:r>
    </w:p>
    <w:p w:rsidR="00571BA4" w:rsidRDefault="00571BA4">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 xml:space="preserve">Matthew </w:t>
      </w:r>
      <w:proofErr w:type="gramStart"/>
      <w:r>
        <w:rPr>
          <w:rFonts w:ascii="Arial" w:hAnsi="Arial" w:cs="Arial"/>
          <w:sz w:val="20"/>
          <w:szCs w:val="20"/>
        </w:rPr>
        <w:t>Taylor  -</w:t>
      </w:r>
      <w:proofErr w:type="gramEnd"/>
      <w:r>
        <w:rPr>
          <w:rFonts w:ascii="Arial" w:hAnsi="Arial" w:cs="Arial"/>
          <w:sz w:val="20"/>
          <w:szCs w:val="20"/>
        </w:rPr>
        <w:t xml:space="preserve">  RSA  - June 4, 2009</w:t>
      </w:r>
    </w:p>
    <w:p w:rsidR="00571BA4" w:rsidRDefault="00571BA4">
      <w:pPr>
        <w:widowControl w:val="0"/>
        <w:autoSpaceDE w:val="0"/>
        <w:autoSpaceDN w:val="0"/>
        <w:adjustRightInd w:val="0"/>
        <w:spacing w:after="0" w:line="240" w:lineRule="auto"/>
        <w:rPr>
          <w:rFonts w:ascii="Arial" w:hAnsi="Arial" w:cs="Arial"/>
          <w:sz w:val="14"/>
          <w:szCs w:val="14"/>
        </w:rPr>
      </w:pPr>
    </w:p>
    <w:p w:rsidR="00571BA4" w:rsidRDefault="00571BA4">
      <w:pPr>
        <w:widowControl w:val="0"/>
        <w:autoSpaceDE w:val="0"/>
        <w:autoSpaceDN w:val="0"/>
        <w:adjustRightInd w:val="0"/>
        <w:spacing w:after="0" w:line="240" w:lineRule="auto"/>
        <w:rPr>
          <w:rFonts w:ascii="Arial" w:hAnsi="Arial" w:cs="Arial"/>
          <w:sz w:val="14"/>
          <w:szCs w:val="14"/>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Representative Democracy: There are two big problems. Firstly, voting in elections is no more than an opportunity every few years to get rid of a party we feel has failed in government and replace it with one we dislike slightly less. When we vote we are notionally signing up to every policy in our chosen party’s manifesto.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proofErr w:type="gramStart"/>
      <w:r>
        <w:rPr>
          <w:rFonts w:ascii="Arial" w:hAnsi="Arial" w:cs="Arial"/>
          <w:sz w:val="20"/>
          <w:szCs w:val="20"/>
        </w:rPr>
        <w:t>Secondly,   . . .</w:t>
      </w:r>
      <w:proofErr w:type="gramEnd"/>
      <w:r>
        <w:rPr>
          <w:rFonts w:ascii="Arial" w:hAnsi="Arial" w:cs="Arial"/>
          <w:sz w:val="20"/>
          <w:szCs w:val="20"/>
        </w:rPr>
        <w:t xml:space="preserve">   with a diverse   . . .   often incoherent local public opinion who and what are representatives representing? I have asked many MPs this question and rarely, if ever have I heard a coherent answer.</w:t>
      </w:r>
    </w:p>
    <w:p w:rsidR="00571BA4" w:rsidRDefault="00571BA4">
      <w:pPr>
        <w:widowControl w:val="0"/>
        <w:autoSpaceDE w:val="0"/>
        <w:autoSpaceDN w:val="0"/>
        <w:adjustRightInd w:val="0"/>
        <w:spacing w:after="0" w:line="240" w:lineRule="auto"/>
        <w:rPr>
          <w:rFonts w:ascii="Times New Roman" w:hAnsi="Times New Roman" w:cs="Times New Roman"/>
          <w:sz w:val="8"/>
          <w:szCs w:val="8"/>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http://www.matthewtaylorsblog.com/politics/voting-an-overrated-activity</w:t>
      </w: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8"/>
          <w:szCs w:val="28"/>
        </w:rPr>
      </w:pPr>
    </w:p>
    <w:p w:rsidR="003A44C3" w:rsidRDefault="003A44C3">
      <w:pPr>
        <w:widowControl w:val="0"/>
        <w:autoSpaceDE w:val="0"/>
        <w:autoSpaceDN w:val="0"/>
        <w:adjustRightInd w:val="0"/>
        <w:spacing w:after="0" w:line="240" w:lineRule="auto"/>
        <w:rPr>
          <w:rFonts w:ascii="Times New Roman" w:hAnsi="Times New Roman" w:cs="Times New Roman"/>
          <w:sz w:val="28"/>
          <w:szCs w:val="28"/>
        </w:rPr>
      </w:pPr>
    </w:p>
    <w:p w:rsidR="00571BA4" w:rsidRDefault="00571BA4">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8"/>
          <w:szCs w:val="28"/>
        </w:rPr>
        <w:t>Zizek</w:t>
      </w:r>
      <w:proofErr w:type="spellEnd"/>
      <w:r>
        <w:rPr>
          <w:rFonts w:ascii="Times New Roman" w:hAnsi="Times New Roman" w:cs="Times New Roman"/>
          <w:sz w:val="28"/>
          <w:szCs w:val="28"/>
        </w:rPr>
        <w:t xml:space="preserve">, Hayek – and </w:t>
      </w:r>
      <w:proofErr w:type="spellStart"/>
      <w:r>
        <w:rPr>
          <w:rFonts w:ascii="Times New Roman" w:hAnsi="Times New Roman" w:cs="Times New Roman"/>
          <w:sz w:val="28"/>
          <w:szCs w:val="28"/>
        </w:rPr>
        <w:t>Cowell</w:t>
      </w:r>
      <w:proofErr w:type="spellEnd"/>
    </w:p>
    <w:p w:rsidR="00571BA4" w:rsidRPr="003A44C3" w:rsidRDefault="00571BA4">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 xml:space="preserve">Matthew </w:t>
      </w:r>
      <w:proofErr w:type="gramStart"/>
      <w:r>
        <w:rPr>
          <w:rFonts w:ascii="Arial" w:hAnsi="Arial" w:cs="Arial"/>
          <w:sz w:val="20"/>
          <w:szCs w:val="20"/>
        </w:rPr>
        <w:t>Taylor  -</w:t>
      </w:r>
      <w:proofErr w:type="gramEnd"/>
      <w:r>
        <w:rPr>
          <w:rFonts w:ascii="Arial" w:hAnsi="Arial" w:cs="Arial"/>
          <w:sz w:val="20"/>
          <w:szCs w:val="20"/>
        </w:rPr>
        <w:t xml:space="preserve">  RSA  - Nov. 25, 2009</w:t>
      </w:r>
    </w:p>
    <w:p w:rsidR="00571BA4" w:rsidRPr="003A44C3" w:rsidRDefault="00571BA4">
      <w:pPr>
        <w:widowControl w:val="0"/>
        <w:autoSpaceDE w:val="0"/>
        <w:autoSpaceDN w:val="0"/>
        <w:adjustRightInd w:val="0"/>
        <w:spacing w:after="0" w:line="240" w:lineRule="auto"/>
        <w:rPr>
          <w:rFonts w:ascii="Arial" w:hAnsi="Arial" w:cs="Arial"/>
          <w:sz w:val="10"/>
          <w:szCs w:val="10"/>
        </w:rPr>
      </w:pPr>
    </w:p>
    <w:p w:rsidR="00571BA4" w:rsidRDefault="00571BA4">
      <w:pPr>
        <w:widowControl w:val="0"/>
        <w:autoSpaceDE w:val="0"/>
        <w:autoSpaceDN w:val="0"/>
        <w:adjustRightInd w:val="0"/>
        <w:spacing w:after="0" w:line="240" w:lineRule="auto"/>
        <w:rPr>
          <w:rFonts w:ascii="Arial" w:hAnsi="Arial" w:cs="Arial"/>
          <w:sz w:val="14"/>
          <w:szCs w:val="14"/>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Zizek</w:t>
      </w:r>
      <w:proofErr w:type="spellEnd"/>
      <w:r>
        <w:rPr>
          <w:rFonts w:ascii="Arial" w:hAnsi="Arial" w:cs="Arial"/>
          <w:sz w:val="20"/>
          <w:szCs w:val="20"/>
        </w:rPr>
        <w:t xml:space="preserve">: is   . . .   one of the world’s foremost philosophers. The great man’s lecture was dense, edgy and erudite. Like a good wine </w:t>
      </w:r>
      <w:proofErr w:type="gramStart"/>
      <w:r>
        <w:rPr>
          <w:rFonts w:ascii="Arial" w:hAnsi="Arial" w:cs="Arial"/>
          <w:sz w:val="20"/>
          <w:szCs w:val="20"/>
        </w:rPr>
        <w:t>its</w:t>
      </w:r>
      <w:proofErr w:type="gramEnd"/>
      <w:r>
        <w:rPr>
          <w:rFonts w:ascii="Arial" w:hAnsi="Arial" w:cs="Arial"/>
          <w:sz w:val="20"/>
          <w:szCs w:val="20"/>
        </w:rPr>
        <w:t xml:space="preserve"> after taste is more affecting than the first impression.</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One passage came back to me   . . .  </w:t>
      </w:r>
      <w:proofErr w:type="spellStart"/>
      <w:r>
        <w:rPr>
          <w:rFonts w:ascii="Arial" w:hAnsi="Arial" w:cs="Arial"/>
          <w:sz w:val="20"/>
          <w:szCs w:val="20"/>
        </w:rPr>
        <w:t>Zizek</w:t>
      </w:r>
      <w:proofErr w:type="spellEnd"/>
      <w:r>
        <w:rPr>
          <w:rFonts w:ascii="Arial" w:hAnsi="Arial" w:cs="Arial"/>
          <w:sz w:val="20"/>
          <w:szCs w:val="20"/>
        </w:rPr>
        <w:t xml:space="preserve"> was discussing the idea that a viable and orderly social democracy could be based on a deal whereby we give total power and status to a super rich knowledge elite in exchange for all citizens – regardless of merit or effort – being guaranteed a basic income.   . . .   He said it took no account of envy.   . . .   For the masses to accept that those at the top deserve their success means the majority have to accept not only that they are poorer but [that] they are less virtuous.</w:t>
      </w:r>
    </w:p>
    <w:p w:rsidR="00571BA4" w:rsidRDefault="00571BA4">
      <w:pPr>
        <w:widowControl w:val="0"/>
        <w:autoSpaceDE w:val="0"/>
        <w:autoSpaceDN w:val="0"/>
        <w:adjustRightInd w:val="0"/>
        <w:spacing w:after="0" w:line="240" w:lineRule="auto"/>
        <w:rPr>
          <w:rFonts w:ascii="Times New Roman" w:hAnsi="Times New Roman" w:cs="Times New Roman"/>
          <w:sz w:val="12"/>
          <w:szCs w:val="12"/>
        </w:rPr>
      </w:pPr>
    </w:p>
    <w:p w:rsidR="00571BA4" w:rsidRDefault="00571BA4">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http://www.matthewtaylorsblog.com/thersa/zizek-hayek-and-cowell</w:t>
      </w:r>
    </w:p>
    <w:p w:rsidR="00571BA4" w:rsidRDefault="00571BA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The Demise of Democracy</w:t>
      </w:r>
      <w:r>
        <w:rPr>
          <w:rFonts w:ascii="Arial" w:hAnsi="Arial" w:cs="Arial"/>
          <w:sz w:val="20"/>
          <w:szCs w:val="20"/>
        </w:rPr>
        <w:t xml:space="preserve">: </w:t>
      </w:r>
      <w:r>
        <w:rPr>
          <w:rFonts w:ascii="Times New Roman" w:hAnsi="Times New Roman" w:cs="Times New Roman"/>
          <w:sz w:val="28"/>
          <w:szCs w:val="28"/>
        </w:rPr>
        <w:t>Was September 11 the first blow in a war that will bring down the Western democratic system?</w:t>
      </w: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Ron Fraser   </w:t>
      </w:r>
      <w:proofErr w:type="gramStart"/>
      <w:r>
        <w:rPr>
          <w:rFonts w:ascii="Arial" w:hAnsi="Arial" w:cs="Arial"/>
          <w:sz w:val="20"/>
          <w:szCs w:val="20"/>
        </w:rPr>
        <w:t>-  The</w:t>
      </w:r>
      <w:proofErr w:type="gramEnd"/>
      <w:r>
        <w:rPr>
          <w:rFonts w:ascii="Arial" w:hAnsi="Arial" w:cs="Arial"/>
          <w:sz w:val="20"/>
          <w:szCs w:val="20"/>
        </w:rPr>
        <w:t xml:space="preserve"> Trumpet   -   Nov. 2002</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Up to September 11 last year, the world had a picture, played over and over in their </w:t>
      </w:r>
      <w:proofErr w:type="gramStart"/>
      <w:r>
        <w:rPr>
          <w:rFonts w:ascii="Arial" w:hAnsi="Arial" w:cs="Arial"/>
          <w:sz w:val="20"/>
          <w:szCs w:val="20"/>
        </w:rPr>
        <w:t>minds, that</w:t>
      </w:r>
      <w:proofErr w:type="gramEnd"/>
      <w:r>
        <w:rPr>
          <w:rFonts w:ascii="Arial" w:hAnsi="Arial" w:cs="Arial"/>
          <w:sz w:val="20"/>
          <w:szCs w:val="20"/>
        </w:rPr>
        <w:t xml:space="preserve"> portrayed the triumph of democracy over socialism.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Samuel Huntington, of Harvard University, suggests in his book The Clash of Civilizations that, far from mankind having reached its limit in the search for the best means to govern humankind’s affairs, we are faced with a massive competition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Just what is this “best of the worst” system of government we call democracy? By classic dictionary definition, democracy is “government by the people in which the supreme power is vested in the people and exercised directly by them or by their elected agents under a free electoral system.” Abraham Lincoln simplified it in his famous phrase declaring that democracy is a government “of the people, by the people, and for the people.”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Democracy and modernism are closely intertwined, each providing a driving force for the other. In the process, the administration of government in Britain and America, and in Britain’s dominions, progressively assumed “that the public good rather than that of the governors should be the aim of policy …” (J.M. Roberts, The Triumph of the West).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Western culture, which had developed to its peak prior to World War I, began its descent into the shoddy mess it is today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combined effects of the warped thinking of modernists such as Freud, Darwin, Hegel and Nietzsche   . . .     consummated in the 1960s and ’70s to rock the very system of virtues upon which Western democracy had been founded. The result has been the production of a generation   . . .   that has the minds of immature children (Isa. 3:4). </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Of all post-war governments, it was the Clinton administration that brought to bear, on both domestic and international politics, some of the worst aspects of the moral relativism. This administration was overpopulated with children of the ’60s and ’70s who had their minds “closed” to reality (in the terms of </w:t>
      </w:r>
      <w:proofErr w:type="gramStart"/>
      <w:r>
        <w:rPr>
          <w:rFonts w:ascii="Arial" w:hAnsi="Arial" w:cs="Arial"/>
          <w:sz w:val="20"/>
          <w:szCs w:val="20"/>
        </w:rPr>
        <w:t>professor</w:t>
      </w:r>
      <w:proofErr w:type="gramEnd"/>
      <w:r>
        <w:rPr>
          <w:rFonts w:ascii="Arial" w:hAnsi="Arial" w:cs="Arial"/>
          <w:sz w:val="20"/>
          <w:szCs w:val="20"/>
        </w:rPr>
        <w:t xml:space="preserve"> Alan Bloom in his masterful work The Closing of the American Mind) via the brainwashing received from liberal-socialist professors at their universities and colleges during those two sad decades.</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Moral sickness in the White House skewed the perspective of the governing elite away from the old moral absolutes and tore at the fabric of true democracy that had underpinned America in its greatest era of growth and development. The result has been a warping of the national perception of just what it is that American democracy stands for.</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As Prof. Wesley McDonald of Elizabethtown College, Penn., comments, “The American political culture has changed so dramatically during the Clinton era that it is now reasonable to conclude that the social, moral and cultural basis necessary for the prevalence of genuinely conservative ideas no longer exists” (Salisbury Review, Winter 2000).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simply cannot be a genuine democracy without a strong representation of the genuine conservative ideas upon which it was founded.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lastRenderedPageBreak/>
        <w:tab/>
        <w:t xml:space="preserve">Eric </w:t>
      </w:r>
      <w:proofErr w:type="spellStart"/>
      <w:r>
        <w:rPr>
          <w:rFonts w:ascii="Arial" w:hAnsi="Arial" w:cs="Arial"/>
          <w:sz w:val="20"/>
          <w:szCs w:val="20"/>
        </w:rPr>
        <w:t>Bjornlund</w:t>
      </w:r>
      <w:proofErr w:type="spellEnd"/>
      <w:r>
        <w:rPr>
          <w:rFonts w:ascii="Arial" w:hAnsi="Arial" w:cs="Arial"/>
          <w:sz w:val="20"/>
          <w:szCs w:val="20"/>
        </w:rPr>
        <w:t xml:space="preserve">, former director of Asia programs at the National Democratic Institute for International Affairs, explained, “From the time of President Woodrow Wilson’s crusade to ‘make the world safe for democracy’ to the era of the Cold War, Americans of virtually all political persuasions shared an ideological commitment to advancing the democratic cause in the world. … Washington now devotes some $700 million annually to democracy promotion” (Wilson Quarterly, </w:t>
      </w:r>
      <w:proofErr w:type="gramStart"/>
      <w:r>
        <w:rPr>
          <w:rFonts w:ascii="Arial" w:hAnsi="Arial" w:cs="Arial"/>
          <w:sz w:val="20"/>
          <w:szCs w:val="20"/>
        </w:rPr>
        <w:t>Summer</w:t>
      </w:r>
      <w:proofErr w:type="gramEnd"/>
      <w:r>
        <w:rPr>
          <w:rFonts w:ascii="Arial" w:hAnsi="Arial" w:cs="Arial"/>
          <w:sz w:val="20"/>
          <w:szCs w:val="20"/>
        </w:rPr>
        <w:t xml:space="preserve"> 2001).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That this process has coincided with the massive export of American-produced television programs, music and other entertainment is more than coincidental. Human beings are generally not moved by logic or reason. It is imagination, emotion, feelings that motivate the masses of mankind. The appeal of “the good life”   .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British journalist Katie Grant recently visited the autocratically ruled country of Turkmenistan. </w:t>
      </w:r>
      <w:proofErr w:type="gramStart"/>
      <w:r>
        <w:rPr>
          <w:rFonts w:ascii="Arial" w:hAnsi="Arial" w:cs="Arial"/>
          <w:sz w:val="20"/>
          <w:szCs w:val="20"/>
        </w:rPr>
        <w:t>Her summation?</w:t>
      </w:r>
      <w:proofErr w:type="gramEnd"/>
      <w:r>
        <w:rPr>
          <w:rFonts w:ascii="Arial" w:hAnsi="Arial" w:cs="Arial"/>
          <w:sz w:val="20"/>
          <w:szCs w:val="20"/>
        </w:rPr>
        <w:t xml:space="preserve"> “Turkmenistan may not be a free country, but there is no trash culture, no graffiti, and the people are happy.” This country has no tradition of democracy. Yet, as Grant observes, “The rule of an autocrat does have an </w:t>
      </w:r>
      <w:proofErr w:type="spellStart"/>
      <w:r>
        <w:rPr>
          <w:rFonts w:ascii="Arial" w:hAnsi="Arial" w:cs="Arial"/>
          <w:sz w:val="20"/>
          <w:szCs w:val="20"/>
        </w:rPr>
        <w:t>up side</w:t>
      </w:r>
      <w:proofErr w:type="spellEnd"/>
      <w:r>
        <w:rPr>
          <w:rFonts w:ascii="Arial" w:hAnsi="Arial" w:cs="Arial"/>
          <w:sz w:val="20"/>
          <w:szCs w:val="20"/>
        </w:rPr>
        <w:t xml:space="preserve">. We extol democracy, which allows societies to operate on the level of the lowest common denominator, as the best way to function. But when you compare our filthy streets and </w:t>
      </w:r>
      <w:proofErr w:type="spellStart"/>
      <w:r>
        <w:rPr>
          <w:rFonts w:ascii="Arial" w:hAnsi="Arial" w:cs="Arial"/>
          <w:sz w:val="20"/>
          <w:szCs w:val="20"/>
        </w:rPr>
        <w:t>yob</w:t>
      </w:r>
      <w:proofErr w:type="spellEnd"/>
      <w:r>
        <w:rPr>
          <w:rFonts w:ascii="Arial" w:hAnsi="Arial" w:cs="Arial"/>
          <w:sz w:val="20"/>
          <w:szCs w:val="20"/>
        </w:rPr>
        <w:t xml:space="preserve"> culture with the dignity of the Turkmen, democracy seems a shoddy affair.    . . .  ” (Spectator, June 29).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Katie Grant’s message to those who seek to impose, with such zeal, the West’s form of liberal democracy on foreign countries is bitingly accurate:   “. . .   When we export democracy, we export Big Brother. When we insist on the supremacy of individual rights, we export family breakdown and the culture of </w:t>
      </w:r>
      <w:proofErr w:type="spellStart"/>
      <w:r>
        <w:rPr>
          <w:rFonts w:ascii="Arial" w:hAnsi="Arial" w:cs="Arial"/>
          <w:sz w:val="20"/>
          <w:szCs w:val="20"/>
        </w:rPr>
        <w:t>whinge</w:t>
      </w:r>
      <w:proofErr w:type="spellEnd"/>
      <w:r>
        <w:rPr>
          <w:rFonts w:ascii="Arial" w:hAnsi="Arial" w:cs="Arial"/>
          <w:sz w:val="20"/>
          <w:szCs w:val="20"/>
        </w:rPr>
        <w:t xml:space="preserve"> and litigation” (ibid.).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idea of Western-style democracy contained, from its beginnings, the seeds of its own destruction. By stressing that human beings possessed certain “inalienable rights,” the Founding Fathers opened the way for a far-less-democratic liberal-socialist generation to elevate the concept of human rights above the obligation of human responsibility. </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managing editor of The New Criterion, Roger Kimball, puts it this way:   </w:t>
      </w:r>
      <w:proofErr w:type="gramStart"/>
      <w:r>
        <w:rPr>
          <w:rFonts w:ascii="Arial" w:hAnsi="Arial" w:cs="Arial"/>
          <w:sz w:val="20"/>
          <w:szCs w:val="20"/>
        </w:rPr>
        <w:t>“  .</w:t>
      </w:r>
      <w:proofErr w:type="gramEnd"/>
      <w:r>
        <w:rPr>
          <w:rFonts w:ascii="Arial" w:hAnsi="Arial" w:cs="Arial"/>
          <w:sz w:val="20"/>
          <w:szCs w:val="20"/>
        </w:rPr>
        <w:t xml:space="preserve"> . .  Some rights may be inalienable, but none is without price” (National Interest, </w:t>
      </w:r>
      <w:proofErr w:type="gramStart"/>
      <w:r>
        <w:rPr>
          <w:rFonts w:ascii="Arial" w:hAnsi="Arial" w:cs="Arial"/>
          <w:sz w:val="20"/>
          <w:szCs w:val="20"/>
        </w:rPr>
        <w:t>Spring</w:t>
      </w:r>
      <w:proofErr w:type="gramEnd"/>
      <w:r>
        <w:rPr>
          <w:rFonts w:ascii="Arial" w:hAnsi="Arial" w:cs="Arial"/>
          <w:sz w:val="20"/>
          <w:szCs w:val="20"/>
        </w:rPr>
        <w:t xml:space="preserve"> 2002).</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Kimball    . . . :  “Radical egalitarianism — egalitarianism uncorrected by the aspirations of excellence — would have us pretend that there are no important distinctions among people; where the pretense is impossible, it would have us    . . .  at least to paper over, the differences. The results are a vast increase in self-deception, cultural degradation and bureaucratic meddlesomeness” (ibid.).</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standards of excellence which were the aspirations of previous generations — in times when the British benignly ruled the greatest empire and the U.S. became the mightiest single nation on Earth — are buried in a mire of mediocrity.    . . .  </w:t>
      </w:r>
      <w:proofErr w:type="gramStart"/>
      <w:r>
        <w:rPr>
          <w:rFonts w:ascii="Arial" w:hAnsi="Arial" w:cs="Arial"/>
          <w:sz w:val="20"/>
          <w:szCs w:val="20"/>
        </w:rPr>
        <w:t>” (ibid.).</w:t>
      </w:r>
      <w:proofErr w:type="gramEnd"/>
      <w:r>
        <w:rPr>
          <w:rFonts w:ascii="Arial" w:hAnsi="Arial" w:cs="Arial"/>
          <w:sz w:val="20"/>
          <w:szCs w:val="20"/>
        </w:rPr>
        <w:t xml:space="preserve">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insidious trend saps the nation’s political will.    . . .  The U.S., rather than show the courage for immediate retaliation against a crazed, petty despot    . . .  is spending months in fruitless debate seeking the approbation of the world, including its enemies, before it deigns to strike with any force to wipe such a pestilential threat from off the face of the map!    . . .</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democracy has had its day.</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civilization is in crisis and decline. It has been so since the First World War shattered the hope that Western culture was on the road to continuous progress toward a more rational and enlightened age. The Second World War shook Western democracy to its foundations. The cradle of democracy, the continent of Europe, came to realize at that point that the savagery of the “civilized” man had far outdone that of the barbarians who had preceded him.</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 reflection, there appears to be no other forms of government left for man to try.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Mark </w:t>
      </w:r>
      <w:proofErr w:type="spellStart"/>
      <w:r>
        <w:rPr>
          <w:rFonts w:ascii="Arial" w:hAnsi="Arial" w:cs="Arial"/>
          <w:sz w:val="20"/>
          <w:szCs w:val="20"/>
        </w:rPr>
        <w:t>Malvasi</w:t>
      </w:r>
      <w:proofErr w:type="spellEnd"/>
      <w:r>
        <w:rPr>
          <w:rFonts w:ascii="Arial" w:hAnsi="Arial" w:cs="Arial"/>
          <w:sz w:val="20"/>
          <w:szCs w:val="20"/>
        </w:rPr>
        <w:t xml:space="preserve"> sees little about which to be optimistic for the survival of Western democracy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horrifying events of the past century, its “wars and rumors of wars,” were but the fulfillment of Christ’s prophecies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Yes! It’s time to look up! Look up in the sure hope of the return to this Earth of your Savior to quell all forms of government — including mankind’s best attempts at his doomed democracy — and impose the perfect form of God’s government upon all mankind   . . .</w:t>
      </w:r>
    </w:p>
    <w:p w:rsidR="00571BA4" w:rsidRDefault="00571BA4">
      <w:pPr>
        <w:widowControl w:val="0"/>
        <w:autoSpaceDE w:val="0"/>
        <w:autoSpaceDN w:val="0"/>
        <w:adjustRightInd w:val="0"/>
        <w:spacing w:after="0" w:line="240" w:lineRule="auto"/>
        <w:rPr>
          <w:rFonts w:ascii="Arial" w:hAnsi="Arial" w:cs="Arial"/>
          <w:sz w:val="12"/>
          <w:szCs w:val="12"/>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http://www.thetrumpet.com/index.php?q=682.0.47.0</w:t>
      </w: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Democracy’s Most Critical Defect</w:t>
      </w:r>
    </w:p>
    <w:p w:rsidR="00571BA4" w:rsidRDefault="00571BA4">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Robert Higgs    -   The Independent Institute   -   Oct 27, 2009</w:t>
      </w:r>
    </w:p>
    <w:p w:rsidR="00571BA4" w:rsidRDefault="00571BA4">
      <w:pPr>
        <w:widowControl w:val="0"/>
        <w:autoSpaceDE w:val="0"/>
        <w:autoSpaceDN w:val="0"/>
        <w:adjustRightInd w:val="0"/>
        <w:spacing w:after="0" w:line="240" w:lineRule="auto"/>
        <w:rPr>
          <w:rFonts w:ascii="Arial" w:hAnsi="Arial" w:cs="Arial"/>
          <w:sz w:val="8"/>
          <w:szCs w:val="8"/>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Although democracy now comes closer than anything else to serving as a world religion, it has never lacked critics.</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 maintain that its severest defect, indeed, a flaw so critical that it gives democracy the potential to destroy civilization, pertains to its effect in corrupting the people’s moral judgment.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If you or I were to threaten a neighbor with violence unless he handed over a specified sum of money, we would be universally recognized as engaged in extortion or attempted robbery. Yet, the functionaries of St. Tammany Parish, the state of Louisiana, and the United States of America routinely obtain money from me in precisely this manner.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From a moral point of view, I am hard pressed to see how their employment status gives them a defensible right to act in ways that everyone would recognize as criminal if undertaken by a private individual. In political theory, a representative democratic government is said to derive </w:t>
      </w:r>
      <w:proofErr w:type="spellStart"/>
      <w:r>
        <w:rPr>
          <w:rFonts w:ascii="Arial" w:hAnsi="Arial" w:cs="Arial"/>
          <w:sz w:val="20"/>
          <w:szCs w:val="20"/>
        </w:rPr>
        <w:t>its</w:t>
      </w:r>
      <w:proofErr w:type="spellEnd"/>
      <w:r>
        <w:rPr>
          <w:rFonts w:ascii="Arial" w:hAnsi="Arial" w:cs="Arial"/>
          <w:sz w:val="20"/>
          <w:szCs w:val="20"/>
        </w:rPr>
        <w:t xml:space="preserve"> just powers by delegation from the people who are governed, with their consent. I assure you that I have never consented to have the various governments rob me   . . .  Regardless of the uses to which a government puts its </w:t>
      </w:r>
      <w:proofErr w:type="gramStart"/>
      <w:r>
        <w:rPr>
          <w:rFonts w:ascii="Arial" w:hAnsi="Arial" w:cs="Arial"/>
          <w:sz w:val="20"/>
          <w:szCs w:val="20"/>
        </w:rPr>
        <w:t>booty,</w:t>
      </w:r>
      <w:proofErr w:type="gramEnd"/>
      <w:r>
        <w:rPr>
          <w:rFonts w:ascii="Arial" w:hAnsi="Arial" w:cs="Arial"/>
          <w:sz w:val="20"/>
          <w:szCs w:val="20"/>
        </w:rPr>
        <w:t xml:space="preserve"> however, the people cannot justly delegate to political representatives any rights that they do not possess. If I do not have a right to plunder my neighbor, how can I delegate that right to a government functionary who purports to represent me?   . . .</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Likewise, if I were to send a private Predator drone to Pakistan    . . .  I would be seen as a monstrous mass murderer   . . .    Yet when President Obama causes deaths in this way, no such demands are made. How did Barack Obama come by the right to kill innocent people? </w:t>
      </w:r>
      <w:proofErr w:type="gramStart"/>
      <w:r>
        <w:rPr>
          <w:rFonts w:ascii="Arial" w:hAnsi="Arial" w:cs="Arial"/>
          <w:sz w:val="20"/>
          <w:szCs w:val="20"/>
        </w:rPr>
        <w:t xml:space="preserve">By democratic </w:t>
      </w:r>
      <w:r>
        <w:rPr>
          <w:rFonts w:ascii="Arial" w:hAnsi="Arial" w:cs="Arial"/>
          <w:sz w:val="20"/>
          <w:szCs w:val="20"/>
        </w:rPr>
        <w:lastRenderedPageBreak/>
        <w:t>election to the presidency of the United States, of course.</w:t>
      </w:r>
      <w:proofErr w:type="gramEnd"/>
      <w:r>
        <w:rPr>
          <w:rFonts w:ascii="Arial" w:hAnsi="Arial" w:cs="Arial"/>
          <w:sz w:val="20"/>
          <w:szCs w:val="20"/>
        </w:rPr>
        <w:t xml:space="preserve"> Most people actually believe, and act on the belief, that mere election to a political office can endow a person with standing to disregard the moral requirements applicable to people in general.   . . .</w:t>
      </w: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Arial" w:hAnsi="Arial" w:cs="Arial"/>
          <w:sz w:val="16"/>
          <w:szCs w:val="16"/>
        </w:rPr>
      </w:pPr>
    </w:p>
    <w:p w:rsidR="00571BA4" w:rsidRDefault="00571BA4">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 xml:space="preserve">. . .    This presumed moral immunity by virtue of election to public office is the sheerest superstition - a </w:t>
      </w:r>
      <w:proofErr w:type="spellStart"/>
      <w:r>
        <w:rPr>
          <w:rFonts w:ascii="Arial" w:hAnsi="Arial" w:cs="Arial"/>
          <w:sz w:val="20"/>
          <w:szCs w:val="20"/>
        </w:rPr>
        <w:t>montrous</w:t>
      </w:r>
      <w:proofErr w:type="spellEnd"/>
      <w:r>
        <w:rPr>
          <w:rFonts w:ascii="Arial" w:hAnsi="Arial" w:cs="Arial"/>
          <w:sz w:val="20"/>
          <w:szCs w:val="20"/>
        </w:rPr>
        <w:t xml:space="preserve"> mistake in moral reasoning - and if people can be brought to see it for what it really is, then they will be able to act more effectively to regain some of their lost freedom.</w:t>
      </w:r>
    </w:p>
    <w:p w:rsidR="00571BA4" w:rsidRDefault="00571BA4">
      <w:pPr>
        <w:widowControl w:val="0"/>
        <w:autoSpaceDE w:val="0"/>
        <w:autoSpaceDN w:val="0"/>
        <w:adjustRightInd w:val="0"/>
        <w:spacing w:after="0" w:line="240" w:lineRule="auto"/>
        <w:rPr>
          <w:rFonts w:ascii="Times New Roman" w:hAnsi="Times New Roman" w:cs="Times New Roman"/>
          <w:sz w:val="8"/>
          <w:szCs w:val="8"/>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http://www.independent.org/blog/?p=3758</w:t>
      </w: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71BA4" w:rsidRDefault="00571BA4">
      <w:pPr>
        <w:widowControl w:val="0"/>
        <w:autoSpaceDE w:val="0"/>
        <w:autoSpaceDN w:val="0"/>
        <w:adjustRightInd w:val="0"/>
        <w:spacing w:after="0" w:line="240" w:lineRule="auto"/>
        <w:rPr>
          <w:rFonts w:ascii="Times New Roman" w:hAnsi="Times New Roman" w:cs="Times New Roman"/>
          <w:sz w:val="34"/>
          <w:szCs w:val="34"/>
        </w:rPr>
      </w:pPr>
    </w:p>
    <w:p w:rsidR="00571BA4" w:rsidRDefault="00571BA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571BA4" w:rsidRDefault="00571BA4">
      <w:pPr>
        <w:widowControl w:val="0"/>
        <w:autoSpaceDE w:val="0"/>
        <w:autoSpaceDN w:val="0"/>
        <w:adjustRightInd w:val="0"/>
        <w:spacing w:after="0" w:line="240" w:lineRule="auto"/>
        <w:rPr>
          <w:rFonts w:ascii="Times New Roman" w:hAnsi="Times New Roman" w:cs="Times New Roman"/>
          <w:sz w:val="34"/>
          <w:szCs w:val="34"/>
        </w:rPr>
      </w:pPr>
    </w:p>
    <w:p w:rsidR="00571BA4" w:rsidRDefault="00571BA4">
      <w:pPr>
        <w:widowControl w:val="0"/>
        <w:autoSpaceDE w:val="0"/>
        <w:autoSpaceDN w:val="0"/>
        <w:adjustRightInd w:val="0"/>
        <w:spacing w:after="0" w:line="240" w:lineRule="auto"/>
        <w:rPr>
          <w:rFonts w:ascii="Times New Roman" w:hAnsi="Times New Roman" w:cs="Times New Roman"/>
          <w:sz w:val="34"/>
          <w:szCs w:val="34"/>
        </w:rPr>
      </w:pPr>
    </w:p>
    <w:p w:rsidR="00571BA4" w:rsidRDefault="00571BA4">
      <w:pPr>
        <w:widowControl w:val="0"/>
        <w:autoSpaceDE w:val="0"/>
        <w:autoSpaceDN w:val="0"/>
        <w:adjustRightInd w:val="0"/>
        <w:spacing w:after="0" w:line="240" w:lineRule="auto"/>
        <w:rPr>
          <w:rFonts w:ascii="Times New Roman" w:hAnsi="Times New Roman" w:cs="Times New Roman"/>
          <w:sz w:val="34"/>
          <w:szCs w:val="34"/>
        </w:rPr>
      </w:pPr>
    </w:p>
    <w:p w:rsidR="00571BA4" w:rsidRDefault="00571BA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 S.</w:t>
      </w:r>
    </w:p>
    <w:p w:rsidR="00571BA4" w:rsidRDefault="00571BA4">
      <w:pPr>
        <w:widowControl w:val="0"/>
        <w:autoSpaceDE w:val="0"/>
        <w:autoSpaceDN w:val="0"/>
        <w:adjustRightInd w:val="0"/>
        <w:spacing w:after="0" w:line="240" w:lineRule="auto"/>
        <w:rPr>
          <w:rFonts w:ascii="Times New Roman" w:hAnsi="Times New Roman" w:cs="Times New Roman"/>
          <w:sz w:val="24"/>
          <w:szCs w:val="24"/>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difficulties of the West, led by America into quagmires in Iraq and Afghanistan, and the defeat of the Zionist regime in its 33 day war with Hezbollah and its 22 day war in Gaza reduced the likelihood that military force will be used against the Islamic Republic of Iran.</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so, their focus on   . . .  secret and soft measures   . . .  cyberspace, satellite media, . . .   new tools to change opinions and, according to the West’s culture of espionage, changing opinions will in turn lay the basis for changing behavior and, ultimately, changing the country’s structure.</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Along these lines, the new policies of the West, particularly the United States and Britain, to confront the Islamic Republic of Iran are based on three principles:</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Democratization (democracy for Western aims and interests);</w:t>
      </w: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Keeping the [Islamic Republican] system preoccupied domestically by creating domestic insecurity and intensifying conflicts;</w:t>
      </w:r>
    </w:p>
    <w:p w:rsidR="003A44C3" w:rsidRDefault="003A44C3">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Reining in the Islamic Republic of Iran’s regional power;</w:t>
      </w:r>
    </w:p>
    <w:p w:rsidR="00571BA4" w:rsidRDefault="00571BA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has been confirmed that in order to achieve these goals   . . .  a project of non-violent struggle will play the most important role and enormous budgets and new means of communication have been set aside for this.</w:t>
      </w:r>
    </w:p>
    <w:p w:rsidR="00571BA4" w:rsidRDefault="00571BA4">
      <w:pPr>
        <w:widowControl w:val="0"/>
        <w:autoSpaceDE w:val="0"/>
        <w:autoSpaceDN w:val="0"/>
        <w:adjustRightInd w:val="0"/>
        <w:spacing w:after="0" w:line="240" w:lineRule="auto"/>
        <w:rPr>
          <w:rFonts w:ascii="Arial" w:hAnsi="Arial" w:cs="Arial"/>
          <w:sz w:val="20"/>
          <w:szCs w:val="20"/>
        </w:rPr>
      </w:pPr>
    </w:p>
    <w:p w:rsidR="00571BA4" w:rsidRDefault="00571BA4">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ab/>
        <w:t xml:space="preserve">On the other hand, Western spy agencies were not negligent in taking advantage of all domestic opportunities and resources afforded by our political opposition, which we consider to be their operational and executive arms   . . .   perpetuating insecurity and embroiling our system of government in strife, </w:t>
      </w:r>
      <w:r>
        <w:rPr>
          <w:rFonts w:ascii="Arial" w:hAnsi="Arial" w:cs="Arial"/>
          <w:sz w:val="20"/>
          <w:szCs w:val="20"/>
        </w:rPr>
        <w:lastRenderedPageBreak/>
        <w:t>while playing the role of pawns and the enemy’s fifth column.</w:t>
      </w:r>
    </w:p>
    <w:p w:rsidR="00571BA4" w:rsidRDefault="00571BA4">
      <w:pPr>
        <w:widowControl w:val="0"/>
        <w:autoSpaceDE w:val="0"/>
        <w:autoSpaceDN w:val="0"/>
        <w:adjustRightInd w:val="0"/>
        <w:spacing w:after="0" w:line="240" w:lineRule="auto"/>
        <w:rPr>
          <w:rFonts w:ascii="Times New Roman" w:hAnsi="Times New Roman" w:cs="Times New Roman"/>
          <w:sz w:val="12"/>
          <w:szCs w:val="12"/>
        </w:rPr>
      </w:pPr>
    </w:p>
    <w:p w:rsidR="00571BA4" w:rsidRDefault="00571BA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http://www.qlineorientalist.com/IranRises/tag/iran</w:t>
      </w:r>
    </w:p>
    <w:sectPr w:rsidR="00571BA4" w:rsidSect="00571BA4">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6DC" w:rsidRDefault="008836DC" w:rsidP="00571BA4">
      <w:pPr>
        <w:spacing w:after="0" w:line="240" w:lineRule="auto"/>
      </w:pPr>
      <w:r>
        <w:separator/>
      </w:r>
    </w:p>
  </w:endnote>
  <w:endnote w:type="continuationSeparator" w:id="0">
    <w:p w:rsidR="008836DC" w:rsidRDefault="008836DC" w:rsidP="00571B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BA4" w:rsidRDefault="00571BA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6DC" w:rsidRDefault="008836DC" w:rsidP="00571BA4">
      <w:pPr>
        <w:spacing w:after="0" w:line="240" w:lineRule="auto"/>
      </w:pPr>
      <w:r>
        <w:separator/>
      </w:r>
    </w:p>
  </w:footnote>
  <w:footnote w:type="continuationSeparator" w:id="0">
    <w:p w:rsidR="008836DC" w:rsidRDefault="008836DC" w:rsidP="00571B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BA4" w:rsidRDefault="00571BA4">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Background information: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71BA4"/>
    <w:rsid w:val="003A44C3"/>
    <w:rsid w:val="00571BA4"/>
    <w:rsid w:val="006E1157"/>
    <w:rsid w:val="008836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2486</Words>
  <Characters>14173</Characters>
  <Application>Microsoft Office Word</Application>
  <DocSecurity>0</DocSecurity>
  <Lines>118</Lines>
  <Paragraphs>33</Paragraphs>
  <ScaleCrop>false</ScaleCrop>
  <Company/>
  <LinksUpToDate>false</LinksUpToDate>
  <CharactersWithSpaces>16626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3</cp:revision>
  <dcterms:created xsi:type="dcterms:W3CDTF">2016-11-10T04:14:00Z</dcterms:created>
  <dcterms:modified xsi:type="dcterms:W3CDTF">2016-11-10T04:16:00Z</dcterms:modified>
</cp:coreProperties>
</file>